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EE4E" w14:textId="21787E71" w:rsidR="009368F5" w:rsidRDefault="009368F5" w:rsidP="009368F5">
      <w:pPr>
        <w:shd w:val="clear" w:color="auto" w:fill="FFFFFF"/>
        <w:spacing w:after="384" w:line="240" w:lineRule="auto"/>
        <w:jc w:val="center"/>
        <w:textAlignment w:val="baseline"/>
        <w:rPr>
          <w:rFonts w:eastAsia="Times New Roman" w:cstheme="minorHAnsi"/>
          <w:b/>
          <w:bCs/>
          <w:color w:val="4B4F58"/>
          <w:sz w:val="28"/>
          <w:szCs w:val="28"/>
        </w:rPr>
      </w:pPr>
      <w:r>
        <w:rPr>
          <w:noProof/>
        </w:rPr>
        <w:drawing>
          <wp:inline distT="0" distB="0" distL="0" distR="0" wp14:anchorId="269779E9" wp14:editId="3362EB8F">
            <wp:extent cx="3296920" cy="1523979"/>
            <wp:effectExtent l="0" t="0" r="0" b="635"/>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2847" cy="1545209"/>
                    </a:xfrm>
                    <a:prstGeom prst="rect">
                      <a:avLst/>
                    </a:prstGeom>
                    <a:noFill/>
                  </pic:spPr>
                </pic:pic>
              </a:graphicData>
            </a:graphic>
          </wp:inline>
        </w:drawing>
      </w:r>
    </w:p>
    <w:p w14:paraId="4D08B816" w14:textId="1917CADD" w:rsidR="001E13EA" w:rsidRPr="00DA3A98" w:rsidRDefault="001E13EA" w:rsidP="00FE3A47">
      <w:pPr>
        <w:shd w:val="clear" w:color="auto" w:fill="FFFFFF"/>
        <w:spacing w:after="480" w:line="240" w:lineRule="auto"/>
        <w:textAlignment w:val="baseline"/>
        <w:rPr>
          <w:rFonts w:ascii="Arial" w:eastAsia="Times New Roman" w:hAnsi="Arial" w:cs="Arial"/>
          <w:b/>
          <w:bCs/>
          <w:sz w:val="24"/>
          <w:szCs w:val="24"/>
        </w:rPr>
      </w:pPr>
      <w:r w:rsidRPr="00DA3A98">
        <w:rPr>
          <w:rFonts w:ascii="Arial" w:eastAsia="Times New Roman" w:hAnsi="Arial" w:cs="Arial"/>
          <w:b/>
          <w:bCs/>
          <w:sz w:val="24"/>
          <w:szCs w:val="24"/>
        </w:rPr>
        <w:t xml:space="preserve">We, the members of the Dominican Congregation of Our Lady of the Rosary, Sparkill, New York, USA </w:t>
      </w:r>
      <w:r w:rsidR="009368F5" w:rsidRPr="00DA3A98">
        <w:rPr>
          <w:rFonts w:ascii="Arial" w:eastAsia="Times New Roman" w:hAnsi="Arial" w:cs="Arial"/>
          <w:b/>
          <w:bCs/>
          <w:sz w:val="24"/>
          <w:szCs w:val="24"/>
        </w:rPr>
        <w:t xml:space="preserve">publicly </w:t>
      </w:r>
      <w:r w:rsidRPr="00DA3A98">
        <w:rPr>
          <w:rFonts w:ascii="Arial" w:eastAsia="Times New Roman" w:hAnsi="Arial" w:cs="Arial"/>
          <w:b/>
          <w:bCs/>
          <w:sz w:val="24"/>
          <w:szCs w:val="24"/>
        </w:rPr>
        <w:t xml:space="preserve">commit to </w:t>
      </w:r>
      <w:r w:rsidR="009368F5" w:rsidRPr="00DA3A98">
        <w:rPr>
          <w:rFonts w:ascii="Arial" w:eastAsia="Times New Roman" w:hAnsi="Arial" w:cs="Arial"/>
          <w:b/>
          <w:bCs/>
          <w:sz w:val="24"/>
          <w:szCs w:val="24"/>
        </w:rPr>
        <w:t>join the wor</w:t>
      </w:r>
      <w:r w:rsidR="00FE3A47" w:rsidRPr="00DA3A98">
        <w:rPr>
          <w:rFonts w:ascii="Arial" w:eastAsia="Times New Roman" w:hAnsi="Arial" w:cs="Arial"/>
          <w:b/>
          <w:bCs/>
          <w:sz w:val="24"/>
          <w:szCs w:val="24"/>
        </w:rPr>
        <w:t>l</w:t>
      </w:r>
      <w:r w:rsidR="009368F5" w:rsidRPr="00DA3A98">
        <w:rPr>
          <w:rFonts w:ascii="Arial" w:eastAsia="Times New Roman" w:hAnsi="Arial" w:cs="Arial"/>
          <w:b/>
          <w:bCs/>
          <w:sz w:val="24"/>
          <w:szCs w:val="24"/>
        </w:rPr>
        <w:t xml:space="preserve">dwide Catholic community with </w:t>
      </w:r>
      <w:r w:rsidRPr="00DA3A98">
        <w:rPr>
          <w:rFonts w:ascii="Arial" w:eastAsia="Times New Roman" w:hAnsi="Arial" w:cs="Arial"/>
          <w:b/>
          <w:bCs/>
          <w:sz w:val="24"/>
          <w:szCs w:val="24"/>
        </w:rPr>
        <w:t xml:space="preserve">prayer and action </w:t>
      </w:r>
      <w:r w:rsidR="009368F5" w:rsidRPr="00DA3A98">
        <w:rPr>
          <w:rFonts w:ascii="Arial" w:eastAsia="Times New Roman" w:hAnsi="Arial" w:cs="Arial"/>
          <w:b/>
          <w:bCs/>
          <w:sz w:val="24"/>
          <w:szCs w:val="24"/>
        </w:rPr>
        <w:t xml:space="preserve">in support </w:t>
      </w:r>
      <w:r w:rsidRPr="00DA3A98">
        <w:rPr>
          <w:rFonts w:ascii="Arial" w:eastAsia="Times New Roman" w:hAnsi="Arial" w:cs="Arial"/>
          <w:b/>
          <w:bCs/>
          <w:sz w:val="24"/>
          <w:szCs w:val="24"/>
        </w:rPr>
        <w:t xml:space="preserve">of the Laudato </w:t>
      </w:r>
      <w:proofErr w:type="spellStart"/>
      <w:r w:rsidRPr="00DA3A98">
        <w:rPr>
          <w:rFonts w:ascii="Arial" w:eastAsia="Times New Roman" w:hAnsi="Arial" w:cs="Arial"/>
          <w:b/>
          <w:bCs/>
          <w:sz w:val="24"/>
          <w:szCs w:val="24"/>
        </w:rPr>
        <w:t>S</w:t>
      </w:r>
      <w:r w:rsidR="00FE3A47" w:rsidRPr="00DA3A98">
        <w:rPr>
          <w:rFonts w:ascii="Arial" w:eastAsia="Times New Roman" w:hAnsi="Arial" w:cs="Arial"/>
          <w:b/>
          <w:bCs/>
          <w:sz w:val="24"/>
          <w:szCs w:val="24"/>
        </w:rPr>
        <w:t>í</w:t>
      </w:r>
      <w:proofErr w:type="spellEnd"/>
      <w:r w:rsidRPr="00DA3A98">
        <w:rPr>
          <w:rFonts w:ascii="Arial" w:eastAsia="Times New Roman" w:hAnsi="Arial" w:cs="Arial"/>
          <w:b/>
          <w:bCs/>
          <w:sz w:val="24"/>
          <w:szCs w:val="24"/>
        </w:rPr>
        <w:t xml:space="preserve"> Action Plan</w:t>
      </w:r>
    </w:p>
    <w:p w14:paraId="744FB364" w14:textId="2B85E483" w:rsidR="00611E24" w:rsidRPr="00DA3A98" w:rsidRDefault="009368F5" w:rsidP="00FE3A47">
      <w:pPr>
        <w:shd w:val="clear" w:color="auto" w:fill="FFFFFF"/>
        <w:spacing w:after="240" w:line="240" w:lineRule="auto"/>
        <w:textAlignment w:val="baseline"/>
        <w:rPr>
          <w:rFonts w:ascii="Arial" w:eastAsia="Times New Roman" w:hAnsi="Arial" w:cs="Arial"/>
          <w:b/>
          <w:bCs/>
          <w:sz w:val="24"/>
          <w:szCs w:val="24"/>
        </w:rPr>
      </w:pPr>
      <w:r w:rsidRPr="00DA3A98">
        <w:rPr>
          <w:rFonts w:ascii="Arial" w:eastAsia="Times New Roman" w:hAnsi="Arial" w:cs="Arial"/>
          <w:b/>
          <w:bCs/>
          <w:sz w:val="24"/>
          <w:szCs w:val="24"/>
        </w:rPr>
        <w:t>In our Land Ethic</w:t>
      </w:r>
      <w:r w:rsidR="00FE3A47" w:rsidRPr="00DA3A98">
        <w:rPr>
          <w:rFonts w:ascii="Arial" w:eastAsia="Times New Roman" w:hAnsi="Arial" w:cs="Arial"/>
          <w:b/>
          <w:bCs/>
          <w:sz w:val="24"/>
          <w:szCs w:val="24"/>
        </w:rPr>
        <w:t>, we have embraced the following</w:t>
      </w:r>
      <w:r w:rsidR="00765096" w:rsidRPr="00DA3A98">
        <w:rPr>
          <w:rFonts w:ascii="Arial" w:eastAsia="Times New Roman" w:hAnsi="Arial" w:cs="Arial"/>
          <w:b/>
          <w:bCs/>
          <w:sz w:val="24"/>
          <w:szCs w:val="24"/>
        </w:rPr>
        <w:t>:</w:t>
      </w:r>
    </w:p>
    <w:p w14:paraId="4C10E6D0" w14:textId="2BE7BD23" w:rsidR="00F10C47" w:rsidRPr="00FE3A47" w:rsidRDefault="00F10C47" w:rsidP="00FE3A47">
      <w:pPr>
        <w:shd w:val="clear" w:color="auto" w:fill="FFFFFF"/>
        <w:spacing w:after="240" w:line="240" w:lineRule="auto"/>
        <w:textAlignment w:val="baseline"/>
        <w:rPr>
          <w:rFonts w:ascii="Arial" w:eastAsia="Times New Roman" w:hAnsi="Arial" w:cs="Arial"/>
          <w:b/>
          <w:bCs/>
          <w:color w:val="4B4F58"/>
          <w:sz w:val="24"/>
          <w:szCs w:val="24"/>
        </w:rPr>
      </w:pPr>
      <w:r w:rsidRPr="00DA3A98">
        <w:rPr>
          <w:rFonts w:ascii="Arial" w:eastAsia="Times New Roman" w:hAnsi="Arial" w:cs="Arial"/>
          <w:sz w:val="24"/>
          <w:szCs w:val="24"/>
        </w:rPr>
        <w:t xml:space="preserve">Our shared values and beliefs regarding the earth in general, have grown out of our study of the continuing revelation of God in all of creation, in the Scriptures, in the </w:t>
      </w:r>
      <w:r w:rsidRPr="00FE3A47">
        <w:rPr>
          <w:rFonts w:ascii="Arial" w:eastAsia="Times New Roman" w:hAnsi="Arial" w:cs="Arial"/>
          <w:color w:val="4B4F58"/>
          <w:sz w:val="24"/>
          <w:szCs w:val="24"/>
        </w:rPr>
        <w:t>teachings of the Church, and in human wisdom. Our decisions and actions are shaped by our Dominican heritage, which impels us to seek new vistas of possibility in human and world development.</w:t>
      </w:r>
    </w:p>
    <w:p w14:paraId="38A2587F" w14:textId="7528D153" w:rsidR="009011FF" w:rsidRPr="00FE3A47" w:rsidRDefault="009011FF" w:rsidP="00FE3A47">
      <w:pPr>
        <w:shd w:val="clear" w:color="auto" w:fill="FFFFFF"/>
        <w:spacing w:after="240" w:line="240" w:lineRule="auto"/>
        <w:textAlignment w:val="baseline"/>
        <w:rPr>
          <w:rFonts w:ascii="Arial" w:eastAsia="Times New Roman" w:hAnsi="Arial" w:cs="Arial"/>
          <w:color w:val="4B4F58"/>
          <w:sz w:val="24"/>
          <w:szCs w:val="24"/>
        </w:rPr>
      </w:pPr>
      <w:r w:rsidRPr="00FE3A47">
        <w:rPr>
          <w:rFonts w:ascii="Arial" w:eastAsia="Times New Roman" w:hAnsi="Arial" w:cs="Arial"/>
          <w:color w:val="4B4F58"/>
          <w:sz w:val="24"/>
          <w:szCs w:val="24"/>
        </w:rPr>
        <w:t>We have come to understand that care of people and for the poor is inextricably connected to our care for Planet Earth.</w:t>
      </w:r>
    </w:p>
    <w:p w14:paraId="61B4A1B5" w14:textId="74F3A06B" w:rsidR="009011FF" w:rsidRPr="00FE3A47" w:rsidRDefault="009011FF" w:rsidP="00FE3A47">
      <w:pPr>
        <w:shd w:val="clear" w:color="auto" w:fill="FFFFFF"/>
        <w:spacing w:after="480" w:line="240" w:lineRule="auto"/>
        <w:textAlignment w:val="baseline"/>
        <w:rPr>
          <w:rFonts w:ascii="Arial" w:eastAsia="Times New Roman" w:hAnsi="Arial" w:cs="Arial"/>
          <w:color w:val="4B4F58"/>
          <w:sz w:val="24"/>
          <w:szCs w:val="24"/>
        </w:rPr>
      </w:pPr>
      <w:r w:rsidRPr="00FE3A47">
        <w:rPr>
          <w:rFonts w:ascii="Arial" w:eastAsia="Times New Roman" w:hAnsi="Arial" w:cs="Arial"/>
          <w:color w:val="4B4F58"/>
          <w:sz w:val="24"/>
          <w:szCs w:val="24"/>
        </w:rPr>
        <w:t>We pledge to live a simple life in common, to use and share in a responsible manner, resources entrusted to us by God, and to continually deepen our understanding of the vow of poverty.</w:t>
      </w:r>
    </w:p>
    <w:p w14:paraId="1DF00A2B" w14:textId="2E955709" w:rsidR="00F10C47" w:rsidRPr="00FE3A47" w:rsidRDefault="009011FF" w:rsidP="00FE3A47">
      <w:pPr>
        <w:shd w:val="clear" w:color="auto" w:fill="FFFFFF"/>
        <w:spacing w:after="240" w:line="240" w:lineRule="auto"/>
        <w:textAlignment w:val="baseline"/>
        <w:rPr>
          <w:rFonts w:ascii="Arial" w:eastAsia="Times New Roman" w:hAnsi="Arial" w:cs="Arial"/>
          <w:b/>
          <w:bCs/>
          <w:color w:val="4B4F58"/>
          <w:sz w:val="24"/>
          <w:szCs w:val="24"/>
        </w:rPr>
      </w:pPr>
      <w:r w:rsidRPr="00FE3A47">
        <w:rPr>
          <w:rFonts w:ascii="Arial" w:eastAsia="Times New Roman" w:hAnsi="Arial" w:cs="Arial"/>
          <w:b/>
          <w:bCs/>
          <w:color w:val="4B4F58"/>
          <w:sz w:val="24"/>
          <w:szCs w:val="24"/>
        </w:rPr>
        <w:t>In our stance on Climate Change</w:t>
      </w:r>
      <w:r w:rsidR="00FD341A" w:rsidRPr="00FE3A47">
        <w:rPr>
          <w:rFonts w:ascii="Arial" w:eastAsia="Times New Roman" w:hAnsi="Arial" w:cs="Arial"/>
          <w:b/>
          <w:bCs/>
          <w:color w:val="4B4F58"/>
          <w:sz w:val="24"/>
          <w:szCs w:val="24"/>
        </w:rPr>
        <w:t>, we commit to</w:t>
      </w:r>
      <w:r w:rsidR="00FE3A47" w:rsidRPr="00FE3A47">
        <w:rPr>
          <w:rFonts w:ascii="Arial" w:eastAsia="Times New Roman" w:hAnsi="Arial" w:cs="Arial"/>
          <w:b/>
          <w:bCs/>
          <w:color w:val="4B4F58"/>
          <w:sz w:val="24"/>
          <w:szCs w:val="24"/>
        </w:rPr>
        <w:t>:</w:t>
      </w:r>
    </w:p>
    <w:p w14:paraId="4E5BE5AD" w14:textId="77777777" w:rsidR="009011FF" w:rsidRPr="00FE3A47" w:rsidRDefault="009011FF" w:rsidP="00FE3A47">
      <w:pPr>
        <w:spacing w:after="240" w:line="240" w:lineRule="auto"/>
        <w:contextualSpacing/>
        <w:rPr>
          <w:rFonts w:ascii="Arial" w:hAnsi="Arial" w:cs="Arial"/>
          <w:sz w:val="24"/>
        </w:rPr>
      </w:pPr>
      <w:r w:rsidRPr="00FE3A47">
        <w:rPr>
          <w:rFonts w:ascii="Arial" w:hAnsi="Arial" w:cs="Arial"/>
          <w:sz w:val="24"/>
        </w:rPr>
        <w:t>Lending our individual and collective voice to those efforts, consistent with our Catholic faith and the Dominican search for truth, that seek to mitigate the effects of Climate Change.</w:t>
      </w:r>
    </w:p>
    <w:p w14:paraId="2DF7C60F" w14:textId="77777777" w:rsidR="00970C50" w:rsidRPr="00FE3A47" w:rsidRDefault="00970C50" w:rsidP="00FE3A47">
      <w:pPr>
        <w:spacing w:after="240" w:line="240" w:lineRule="auto"/>
        <w:contextualSpacing/>
        <w:rPr>
          <w:rFonts w:ascii="Arial" w:hAnsi="Arial" w:cs="Arial"/>
          <w:sz w:val="24"/>
        </w:rPr>
      </w:pPr>
    </w:p>
    <w:p w14:paraId="74711A3E" w14:textId="6865D135" w:rsidR="009011FF" w:rsidRDefault="009011FF" w:rsidP="00FE3A47">
      <w:pPr>
        <w:spacing w:after="240" w:line="240" w:lineRule="auto"/>
        <w:contextualSpacing/>
        <w:rPr>
          <w:rFonts w:ascii="Arial" w:hAnsi="Arial" w:cs="Arial"/>
          <w:sz w:val="24"/>
        </w:rPr>
      </w:pPr>
      <w:r w:rsidRPr="00FE3A47">
        <w:rPr>
          <w:rFonts w:ascii="Arial" w:hAnsi="Arial" w:cs="Arial"/>
          <w:sz w:val="24"/>
        </w:rPr>
        <w:t>Educating ourselves, family, friends, neighbors</w:t>
      </w:r>
      <w:r w:rsidR="00F93BDA">
        <w:rPr>
          <w:rFonts w:ascii="Arial" w:hAnsi="Arial" w:cs="Arial"/>
          <w:sz w:val="24"/>
        </w:rPr>
        <w:t>,</w:t>
      </w:r>
      <w:r w:rsidRPr="00FE3A47">
        <w:rPr>
          <w:rFonts w:ascii="Arial" w:hAnsi="Arial" w:cs="Arial"/>
          <w:sz w:val="24"/>
        </w:rPr>
        <w:t xml:space="preserve"> and colleagues about global warming and ways to address this challenge.</w:t>
      </w:r>
    </w:p>
    <w:p w14:paraId="3DA2F086" w14:textId="77777777" w:rsidR="00FE3A47" w:rsidRPr="00FE3A47" w:rsidRDefault="00FE3A47" w:rsidP="00FE3A47">
      <w:pPr>
        <w:spacing w:after="240" w:line="240" w:lineRule="auto"/>
        <w:contextualSpacing/>
        <w:rPr>
          <w:rFonts w:ascii="Arial" w:hAnsi="Arial" w:cs="Arial"/>
          <w:sz w:val="24"/>
        </w:rPr>
      </w:pPr>
    </w:p>
    <w:p w14:paraId="180E3710" w14:textId="648F6571" w:rsidR="00FE3A47" w:rsidRDefault="00765096" w:rsidP="00765096">
      <w:pPr>
        <w:shd w:val="clear" w:color="auto" w:fill="FFFFFF"/>
        <w:spacing w:after="360" w:line="240" w:lineRule="auto"/>
        <w:jc w:val="center"/>
        <w:textAlignment w:val="baseline"/>
        <w:rPr>
          <w:rFonts w:ascii="Arial" w:eastAsia="Times New Roman" w:hAnsi="Arial" w:cs="Arial"/>
          <w:i/>
          <w:iCs/>
          <w:color w:val="4B4F58"/>
          <w:sz w:val="24"/>
          <w:szCs w:val="24"/>
        </w:rPr>
      </w:pPr>
      <w:r>
        <w:rPr>
          <w:rFonts w:ascii="Arial" w:eastAsia="Times New Roman" w:hAnsi="Arial" w:cs="Arial"/>
          <w:i/>
          <w:iCs/>
          <w:color w:val="4B4F58"/>
          <w:sz w:val="24"/>
          <w:szCs w:val="24"/>
        </w:rPr>
        <w:t>____________________________________</w:t>
      </w:r>
    </w:p>
    <w:p w14:paraId="3744BE0D" w14:textId="77777777" w:rsidR="00DA3A98" w:rsidRPr="00FE3A47" w:rsidRDefault="00DA3A98" w:rsidP="00DA3A98">
      <w:pPr>
        <w:shd w:val="clear" w:color="auto" w:fill="FFFFFF"/>
        <w:spacing w:after="240" w:line="240" w:lineRule="auto"/>
        <w:textAlignment w:val="baseline"/>
        <w:rPr>
          <w:rFonts w:ascii="Arial" w:eastAsia="Times New Roman" w:hAnsi="Arial" w:cs="Arial"/>
          <w:color w:val="4B4F58"/>
          <w:sz w:val="24"/>
          <w:szCs w:val="24"/>
        </w:rPr>
      </w:pPr>
      <w:r w:rsidRPr="00FE3A47">
        <w:rPr>
          <w:rFonts w:ascii="Arial" w:eastAsia="Times New Roman" w:hAnsi="Arial" w:cs="Arial"/>
          <w:color w:val="4B4F58"/>
          <w:sz w:val="24"/>
          <w:szCs w:val="24"/>
        </w:rPr>
        <w:t>This is not a new commitment, but rather a recommitment recognizing the interrelatedness of the cry of the earth and the cry of the poor.</w:t>
      </w:r>
    </w:p>
    <w:p w14:paraId="75C1D0AF" w14:textId="2EF214A1" w:rsidR="00FE3A47" w:rsidRPr="00FE3A47" w:rsidRDefault="00FD341A" w:rsidP="00FE3A47">
      <w:pPr>
        <w:shd w:val="clear" w:color="auto" w:fill="FFFFFF"/>
        <w:spacing w:after="240" w:line="240" w:lineRule="auto"/>
        <w:ind w:left="720" w:right="720"/>
        <w:textAlignment w:val="baseline"/>
        <w:rPr>
          <w:rFonts w:ascii="Arial" w:eastAsia="Times New Roman" w:hAnsi="Arial" w:cs="Arial"/>
          <w:i/>
          <w:iCs/>
          <w:color w:val="4B4F58"/>
          <w:sz w:val="28"/>
          <w:szCs w:val="28"/>
        </w:rPr>
      </w:pPr>
      <w:r w:rsidRPr="00FE3A47">
        <w:rPr>
          <w:rFonts w:ascii="Arial" w:eastAsia="Times New Roman" w:hAnsi="Arial" w:cs="Arial"/>
          <w:i/>
          <w:iCs/>
          <w:color w:val="4B4F58"/>
          <w:sz w:val="24"/>
          <w:szCs w:val="24"/>
        </w:rPr>
        <w:t>Faithful to</w:t>
      </w:r>
      <w:r w:rsidR="00C567A3" w:rsidRPr="00FE3A47">
        <w:rPr>
          <w:rFonts w:ascii="Arial" w:eastAsia="Times New Roman" w:hAnsi="Arial" w:cs="Arial"/>
          <w:i/>
          <w:iCs/>
          <w:color w:val="4B4F58"/>
          <w:sz w:val="24"/>
          <w:szCs w:val="24"/>
        </w:rPr>
        <w:t xml:space="preserve"> our </w:t>
      </w:r>
      <w:r w:rsidRPr="00FE3A47">
        <w:rPr>
          <w:rFonts w:ascii="Arial" w:eastAsia="Times New Roman" w:hAnsi="Arial" w:cs="Arial"/>
          <w:i/>
          <w:iCs/>
          <w:color w:val="4B4F58"/>
          <w:sz w:val="24"/>
          <w:szCs w:val="24"/>
        </w:rPr>
        <w:t>Dominican charism</w:t>
      </w:r>
      <w:r w:rsidR="00C567A3" w:rsidRPr="00FE3A47">
        <w:rPr>
          <w:rFonts w:ascii="Arial" w:eastAsia="Times New Roman" w:hAnsi="Arial" w:cs="Arial"/>
          <w:i/>
          <w:iCs/>
          <w:color w:val="4B4F58"/>
          <w:sz w:val="24"/>
          <w:szCs w:val="24"/>
        </w:rPr>
        <w:t xml:space="preserve">, we </w:t>
      </w:r>
      <w:r w:rsidRPr="00FE3A47">
        <w:rPr>
          <w:rFonts w:ascii="Arial" w:eastAsia="Times New Roman" w:hAnsi="Arial" w:cs="Arial"/>
          <w:i/>
          <w:iCs/>
          <w:color w:val="4B4F58"/>
          <w:sz w:val="24"/>
          <w:szCs w:val="24"/>
        </w:rPr>
        <w:t>commit</w:t>
      </w:r>
      <w:r w:rsidR="00C567A3" w:rsidRPr="00FE3A47">
        <w:rPr>
          <w:rFonts w:ascii="Arial" w:eastAsia="Times New Roman" w:hAnsi="Arial" w:cs="Arial"/>
          <w:i/>
          <w:iCs/>
          <w:color w:val="4B4F58"/>
          <w:sz w:val="24"/>
          <w:szCs w:val="24"/>
        </w:rPr>
        <w:t xml:space="preserve"> ourselves to the pursuit of </w:t>
      </w:r>
      <w:r w:rsidRPr="00FE3A47">
        <w:rPr>
          <w:rFonts w:ascii="Arial" w:eastAsia="Times New Roman" w:hAnsi="Arial" w:cs="Arial"/>
          <w:i/>
          <w:iCs/>
          <w:color w:val="4B4F58"/>
          <w:sz w:val="24"/>
          <w:szCs w:val="24"/>
        </w:rPr>
        <w:t xml:space="preserve">truth </w:t>
      </w:r>
      <w:proofErr w:type="gramStart"/>
      <w:r w:rsidRPr="00FE3A47">
        <w:rPr>
          <w:rFonts w:ascii="Arial" w:eastAsia="Times New Roman" w:hAnsi="Arial" w:cs="Arial"/>
          <w:i/>
          <w:iCs/>
          <w:color w:val="4B4F58"/>
          <w:sz w:val="24"/>
          <w:szCs w:val="24"/>
        </w:rPr>
        <w:t xml:space="preserve">in </w:t>
      </w:r>
      <w:r w:rsidR="00C567A3" w:rsidRPr="00FE3A47">
        <w:rPr>
          <w:rFonts w:ascii="Arial" w:eastAsia="Times New Roman" w:hAnsi="Arial" w:cs="Arial"/>
          <w:i/>
          <w:iCs/>
          <w:color w:val="4B4F58"/>
          <w:sz w:val="24"/>
          <w:szCs w:val="24"/>
        </w:rPr>
        <w:t>order to</w:t>
      </w:r>
      <w:proofErr w:type="gramEnd"/>
      <w:r w:rsidR="00C567A3" w:rsidRPr="00FE3A47">
        <w:rPr>
          <w:rFonts w:ascii="Arial" w:eastAsia="Times New Roman" w:hAnsi="Arial" w:cs="Arial"/>
          <w:i/>
          <w:iCs/>
          <w:color w:val="4B4F58"/>
          <w:sz w:val="24"/>
          <w:szCs w:val="24"/>
        </w:rPr>
        <w:t xml:space="preserve"> address more effectively </w:t>
      </w:r>
      <w:r w:rsidRPr="00FE3A47">
        <w:rPr>
          <w:rFonts w:ascii="Arial" w:eastAsia="Times New Roman" w:hAnsi="Arial" w:cs="Arial"/>
          <w:i/>
          <w:iCs/>
          <w:color w:val="4B4F58"/>
          <w:sz w:val="24"/>
          <w:szCs w:val="24"/>
        </w:rPr>
        <w:t>the needs</w:t>
      </w:r>
      <w:r w:rsidR="00C567A3" w:rsidRPr="00FE3A47">
        <w:rPr>
          <w:rFonts w:ascii="Arial" w:eastAsia="Times New Roman" w:hAnsi="Arial" w:cs="Arial"/>
          <w:i/>
          <w:iCs/>
          <w:color w:val="4B4F58"/>
          <w:sz w:val="24"/>
          <w:szCs w:val="24"/>
        </w:rPr>
        <w:t xml:space="preserve"> of our suffering </w:t>
      </w:r>
      <w:r w:rsidRPr="00FE3A47">
        <w:rPr>
          <w:rFonts w:ascii="Arial" w:eastAsia="Times New Roman" w:hAnsi="Arial" w:cs="Arial"/>
          <w:i/>
          <w:iCs/>
          <w:color w:val="4B4F58"/>
          <w:sz w:val="24"/>
          <w:szCs w:val="24"/>
        </w:rPr>
        <w:t>world, Climate</w:t>
      </w:r>
      <w:r w:rsidR="00C567A3" w:rsidRPr="00FE3A47">
        <w:rPr>
          <w:rFonts w:ascii="Arial" w:eastAsia="Times New Roman" w:hAnsi="Arial" w:cs="Arial"/>
          <w:i/>
          <w:iCs/>
          <w:color w:val="4B4F58"/>
          <w:sz w:val="24"/>
          <w:szCs w:val="24"/>
        </w:rPr>
        <w:t xml:space="preserve"> change, </w:t>
      </w:r>
      <w:r w:rsidRPr="00FE3A47">
        <w:rPr>
          <w:rFonts w:ascii="Arial" w:eastAsia="Times New Roman" w:hAnsi="Arial" w:cs="Arial"/>
          <w:i/>
          <w:iCs/>
          <w:color w:val="4B4F58"/>
          <w:sz w:val="24"/>
          <w:szCs w:val="24"/>
        </w:rPr>
        <w:t>immigration</w:t>
      </w:r>
      <w:r w:rsidR="00C567A3" w:rsidRPr="00FE3A47">
        <w:rPr>
          <w:rFonts w:ascii="Arial" w:eastAsia="Times New Roman" w:hAnsi="Arial" w:cs="Arial"/>
          <w:i/>
          <w:iCs/>
          <w:color w:val="4B4F58"/>
          <w:sz w:val="24"/>
          <w:szCs w:val="24"/>
        </w:rPr>
        <w:t xml:space="preserve">, peace, </w:t>
      </w:r>
      <w:r w:rsidRPr="00FE3A47">
        <w:rPr>
          <w:rFonts w:ascii="Arial" w:eastAsia="Times New Roman" w:hAnsi="Arial" w:cs="Arial"/>
          <w:i/>
          <w:iCs/>
          <w:color w:val="4B4F58"/>
          <w:sz w:val="24"/>
          <w:szCs w:val="24"/>
        </w:rPr>
        <w:t>racism</w:t>
      </w:r>
      <w:r w:rsidR="00FE3A47">
        <w:rPr>
          <w:rFonts w:ascii="Arial" w:eastAsia="Times New Roman" w:hAnsi="Arial" w:cs="Arial"/>
          <w:i/>
          <w:iCs/>
          <w:color w:val="4B4F58"/>
          <w:sz w:val="24"/>
          <w:szCs w:val="24"/>
        </w:rPr>
        <w:t>,</w:t>
      </w:r>
      <w:r w:rsidRPr="00FE3A47">
        <w:rPr>
          <w:rFonts w:ascii="Arial" w:eastAsia="Times New Roman" w:hAnsi="Arial" w:cs="Arial"/>
          <w:i/>
          <w:iCs/>
          <w:color w:val="4B4F58"/>
          <w:sz w:val="24"/>
          <w:szCs w:val="24"/>
        </w:rPr>
        <w:t xml:space="preserve"> and</w:t>
      </w:r>
      <w:r w:rsidR="00C567A3" w:rsidRPr="00FE3A47">
        <w:rPr>
          <w:rFonts w:ascii="Arial" w:eastAsia="Times New Roman" w:hAnsi="Arial" w:cs="Arial"/>
          <w:i/>
          <w:iCs/>
          <w:color w:val="4B4F58"/>
          <w:sz w:val="24"/>
          <w:szCs w:val="24"/>
        </w:rPr>
        <w:t xml:space="preserve"> the </w:t>
      </w:r>
      <w:r w:rsidRPr="00FE3A47">
        <w:rPr>
          <w:rFonts w:ascii="Arial" w:eastAsia="Times New Roman" w:hAnsi="Arial" w:cs="Arial"/>
          <w:i/>
          <w:iCs/>
          <w:color w:val="4B4F58"/>
          <w:sz w:val="24"/>
          <w:szCs w:val="24"/>
        </w:rPr>
        <w:t>needs</w:t>
      </w:r>
      <w:r w:rsidR="00C567A3" w:rsidRPr="00FE3A47">
        <w:rPr>
          <w:rFonts w:ascii="Arial" w:eastAsia="Times New Roman" w:hAnsi="Arial" w:cs="Arial"/>
          <w:i/>
          <w:iCs/>
          <w:color w:val="4B4F58"/>
          <w:sz w:val="24"/>
          <w:szCs w:val="24"/>
        </w:rPr>
        <w:t xml:space="preserve"> of women </w:t>
      </w:r>
      <w:r w:rsidRPr="00FE3A47">
        <w:rPr>
          <w:rFonts w:ascii="Arial" w:eastAsia="Times New Roman" w:hAnsi="Arial" w:cs="Arial"/>
          <w:i/>
          <w:iCs/>
          <w:color w:val="4B4F58"/>
          <w:sz w:val="24"/>
          <w:szCs w:val="24"/>
        </w:rPr>
        <w:t>are</w:t>
      </w:r>
      <w:r w:rsidR="00C567A3" w:rsidRPr="00FE3A47">
        <w:rPr>
          <w:rFonts w:ascii="Arial" w:eastAsia="Times New Roman" w:hAnsi="Arial" w:cs="Arial"/>
          <w:i/>
          <w:iCs/>
          <w:color w:val="4B4F58"/>
          <w:sz w:val="24"/>
          <w:szCs w:val="24"/>
        </w:rPr>
        <w:t xml:space="preserve"> some if </w:t>
      </w:r>
      <w:r w:rsidRPr="00FE3A47">
        <w:rPr>
          <w:rFonts w:ascii="Arial" w:eastAsia="Times New Roman" w:hAnsi="Arial" w:cs="Arial"/>
          <w:i/>
          <w:iCs/>
          <w:color w:val="4B4F58"/>
          <w:sz w:val="24"/>
          <w:szCs w:val="24"/>
        </w:rPr>
        <w:t>the issues</w:t>
      </w:r>
      <w:r w:rsidR="00C567A3" w:rsidRPr="00FE3A47">
        <w:rPr>
          <w:rFonts w:ascii="Arial" w:eastAsia="Times New Roman" w:hAnsi="Arial" w:cs="Arial"/>
          <w:i/>
          <w:iCs/>
          <w:color w:val="4B4F58"/>
          <w:sz w:val="24"/>
          <w:szCs w:val="24"/>
        </w:rPr>
        <w:t xml:space="preserve"> that cry </w:t>
      </w:r>
      <w:r w:rsidRPr="00FE3A47">
        <w:rPr>
          <w:rFonts w:ascii="Arial" w:eastAsia="Times New Roman" w:hAnsi="Arial" w:cs="Arial"/>
          <w:i/>
          <w:iCs/>
          <w:color w:val="4B4F58"/>
          <w:sz w:val="24"/>
          <w:szCs w:val="24"/>
        </w:rPr>
        <w:t>out for God’s healing power</w:t>
      </w:r>
      <w:r w:rsidRPr="00FE3A47">
        <w:rPr>
          <w:rFonts w:ascii="Arial" w:eastAsia="Times New Roman" w:hAnsi="Arial" w:cs="Arial"/>
          <w:i/>
          <w:iCs/>
          <w:color w:val="4B4F58"/>
          <w:sz w:val="28"/>
          <w:szCs w:val="28"/>
        </w:rPr>
        <w:t>.</w:t>
      </w:r>
      <w:r w:rsidR="00970C50" w:rsidRPr="00FE3A47">
        <w:rPr>
          <w:rFonts w:ascii="Arial" w:eastAsia="Times New Roman" w:hAnsi="Arial" w:cs="Arial"/>
          <w:i/>
          <w:iCs/>
          <w:color w:val="4B4F58"/>
          <w:sz w:val="28"/>
          <w:szCs w:val="28"/>
        </w:rPr>
        <w:t xml:space="preserve"> </w:t>
      </w:r>
    </w:p>
    <w:p w14:paraId="4248E58A" w14:textId="68A60F7C" w:rsidR="00C567A3" w:rsidRPr="00FE3A47" w:rsidRDefault="00FE3A47" w:rsidP="00FE3A47">
      <w:pPr>
        <w:shd w:val="clear" w:color="auto" w:fill="FFFFFF"/>
        <w:spacing w:after="240" w:line="240" w:lineRule="auto"/>
        <w:ind w:right="720"/>
        <w:jc w:val="right"/>
        <w:textAlignment w:val="baseline"/>
        <w:rPr>
          <w:rFonts w:ascii="Arial" w:eastAsia="Times New Roman" w:hAnsi="Arial" w:cs="Arial"/>
          <w:i/>
          <w:iCs/>
          <w:color w:val="4B4F58"/>
          <w:sz w:val="28"/>
          <w:szCs w:val="28"/>
        </w:rPr>
      </w:pPr>
      <w:r w:rsidRPr="00FE3A47">
        <w:rPr>
          <w:rFonts w:ascii="Arial" w:eastAsia="Times New Roman" w:hAnsi="Arial" w:cs="Arial"/>
          <w:i/>
          <w:iCs/>
          <w:color w:val="4B4F58"/>
          <w:sz w:val="28"/>
          <w:szCs w:val="28"/>
        </w:rPr>
        <w:t xml:space="preserve"> – </w:t>
      </w:r>
      <w:r w:rsidR="00970C50" w:rsidRPr="00FE3A47">
        <w:rPr>
          <w:rFonts w:ascii="Arial" w:eastAsia="Times New Roman" w:hAnsi="Arial" w:cs="Arial"/>
          <w:color w:val="4B4F58"/>
        </w:rPr>
        <w:t xml:space="preserve">Direction </w:t>
      </w:r>
      <w:r w:rsidRPr="00FE3A47">
        <w:rPr>
          <w:rFonts w:ascii="Arial" w:eastAsia="Times New Roman" w:hAnsi="Arial" w:cs="Arial"/>
          <w:color w:val="4B4F58"/>
        </w:rPr>
        <w:t>S</w:t>
      </w:r>
      <w:r w:rsidR="00970C50" w:rsidRPr="00FE3A47">
        <w:rPr>
          <w:rFonts w:ascii="Arial" w:eastAsia="Times New Roman" w:hAnsi="Arial" w:cs="Arial"/>
          <w:color w:val="4B4F58"/>
        </w:rPr>
        <w:t>tatemen</w:t>
      </w:r>
      <w:r w:rsidRPr="00FE3A47">
        <w:rPr>
          <w:rFonts w:ascii="Arial" w:eastAsia="Times New Roman" w:hAnsi="Arial" w:cs="Arial"/>
          <w:color w:val="4B4F58"/>
        </w:rPr>
        <w:t>t,</w:t>
      </w:r>
      <w:r w:rsidR="00970C50" w:rsidRPr="00FE3A47">
        <w:rPr>
          <w:rFonts w:ascii="Arial" w:eastAsia="Times New Roman" w:hAnsi="Arial" w:cs="Arial"/>
          <w:color w:val="4B4F58"/>
        </w:rPr>
        <w:t xml:space="preserve"> 2016</w:t>
      </w:r>
    </w:p>
    <w:p w14:paraId="6FA20B32" w14:textId="77777777" w:rsidR="00D93625" w:rsidRPr="00FE3A47" w:rsidRDefault="00D93625" w:rsidP="00FE3A47">
      <w:pPr>
        <w:spacing w:after="240"/>
        <w:rPr>
          <w:rFonts w:ascii="Arial" w:hAnsi="Arial" w:cs="Arial"/>
        </w:rPr>
      </w:pPr>
    </w:p>
    <w:sectPr w:rsidR="00D93625" w:rsidRPr="00FE3A47" w:rsidSect="00765096">
      <w:pgSz w:w="12240" w:h="15840"/>
      <w:pgMar w:top="81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B2A57"/>
    <w:multiLevelType w:val="multilevel"/>
    <w:tmpl w:val="17F2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086F14"/>
    <w:multiLevelType w:val="hybridMultilevel"/>
    <w:tmpl w:val="5C52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47"/>
    <w:rsid w:val="001E13EA"/>
    <w:rsid w:val="003151FC"/>
    <w:rsid w:val="00611E24"/>
    <w:rsid w:val="00765096"/>
    <w:rsid w:val="009011FF"/>
    <w:rsid w:val="009368F5"/>
    <w:rsid w:val="00970C50"/>
    <w:rsid w:val="00C567A3"/>
    <w:rsid w:val="00D93625"/>
    <w:rsid w:val="00DA3A98"/>
    <w:rsid w:val="00F10C47"/>
    <w:rsid w:val="00F93BDA"/>
    <w:rsid w:val="00FD341A"/>
    <w:rsid w:val="00FE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19F2"/>
  <w15:chartTrackingRefBased/>
  <w15:docId w15:val="{7999EBF1-E0A6-4BBA-932B-93501965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Gannon</dc:creator>
  <cp:keywords/>
  <dc:description/>
  <cp:lastModifiedBy>Margaret Palliser</cp:lastModifiedBy>
  <cp:revision>3</cp:revision>
  <dcterms:created xsi:type="dcterms:W3CDTF">2021-11-08T18:57:00Z</dcterms:created>
  <dcterms:modified xsi:type="dcterms:W3CDTF">2021-11-08T18:58:00Z</dcterms:modified>
</cp:coreProperties>
</file>